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CC" w:rsidRPr="00FC04CC" w:rsidRDefault="00E91633" w:rsidP="0084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91633" w:rsidRDefault="00E91633" w:rsidP="0084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 xml:space="preserve">о  подготовке </w:t>
      </w:r>
      <w:r w:rsidR="00FC04CC" w:rsidRPr="00FC04CC">
        <w:rPr>
          <w:rFonts w:ascii="Times New Roman" w:hAnsi="Times New Roman" w:cs="Times New Roman"/>
          <w:b/>
          <w:sz w:val="24"/>
          <w:szCs w:val="24"/>
        </w:rPr>
        <w:t>обучающихся 9, 11  классов к  государственной итоговой аттестации</w:t>
      </w:r>
    </w:p>
    <w:p w:rsidR="00840299" w:rsidRPr="00FC04CC" w:rsidRDefault="00840299" w:rsidP="0084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«СОШ № 18»</w:t>
      </w: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Цель:</w:t>
      </w:r>
      <w:r w:rsidR="00FC04CC" w:rsidRPr="00FC04CC">
        <w:rPr>
          <w:rFonts w:ascii="Times New Roman" w:hAnsi="Times New Roman" w:cs="Times New Roman"/>
          <w:sz w:val="24"/>
          <w:szCs w:val="24"/>
        </w:rPr>
        <w:t xml:space="preserve"> проверить </w:t>
      </w:r>
      <w:r w:rsidR="00FC04CC" w:rsidRPr="00FC0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подготовки  и готовность выпускников к государственной итоговой аттестации, </w:t>
      </w:r>
      <w:r w:rsidRPr="00FC04CC">
        <w:rPr>
          <w:rFonts w:ascii="Times New Roman" w:hAnsi="Times New Roman" w:cs="Times New Roman"/>
          <w:sz w:val="24"/>
          <w:szCs w:val="24"/>
        </w:rPr>
        <w:t xml:space="preserve">повышение качества подготовки </w:t>
      </w:r>
      <w:r w:rsidR="00FC04CC" w:rsidRPr="00FC04C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C04CC">
        <w:rPr>
          <w:rFonts w:ascii="Times New Roman" w:hAnsi="Times New Roman" w:cs="Times New Roman"/>
          <w:sz w:val="24"/>
          <w:szCs w:val="24"/>
        </w:rPr>
        <w:t>к ГИА.</w:t>
      </w: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Сроки проверки</w:t>
      </w:r>
      <w:r w:rsidRPr="00FC04CC">
        <w:rPr>
          <w:rFonts w:ascii="Times New Roman" w:hAnsi="Times New Roman" w:cs="Times New Roman"/>
          <w:sz w:val="24"/>
          <w:szCs w:val="24"/>
        </w:rPr>
        <w:t xml:space="preserve">: с </w:t>
      </w:r>
      <w:r w:rsidR="00CB61F6">
        <w:rPr>
          <w:rFonts w:ascii="Times New Roman" w:hAnsi="Times New Roman" w:cs="Times New Roman"/>
          <w:sz w:val="24"/>
          <w:szCs w:val="24"/>
        </w:rPr>
        <w:t>18.03.25-10.05.25</w:t>
      </w: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Методы контроля:</w:t>
      </w: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sz w:val="24"/>
          <w:szCs w:val="24"/>
        </w:rPr>
        <w:t xml:space="preserve">     -  проведение анкетирования по выбору предметов;</w:t>
      </w: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sz w:val="24"/>
          <w:szCs w:val="24"/>
        </w:rPr>
        <w:t>- посещение уроков, консультаций по русскому языку, математике;</w:t>
      </w:r>
    </w:p>
    <w:p w:rsidR="00E91633" w:rsidRPr="00FC04CC" w:rsidRDefault="00FC04CC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E91633" w:rsidRPr="00FC04CC">
        <w:rPr>
          <w:rFonts w:ascii="Times New Roman" w:hAnsi="Times New Roman" w:cs="Times New Roman"/>
          <w:sz w:val="24"/>
          <w:szCs w:val="24"/>
        </w:rPr>
        <w:t>собеседование с учителями;</w:t>
      </w:r>
    </w:p>
    <w:p w:rsidR="00E91633" w:rsidRDefault="00FC04CC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проверка документации.</w:t>
      </w:r>
    </w:p>
    <w:p w:rsidR="00840299" w:rsidRPr="00FC04CC" w:rsidRDefault="00840299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b/>
          <w:sz w:val="24"/>
          <w:szCs w:val="24"/>
        </w:rPr>
        <w:t>Вид контроля:</w:t>
      </w:r>
      <w:r w:rsidR="00840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4CC">
        <w:rPr>
          <w:rFonts w:ascii="Times New Roman" w:hAnsi="Times New Roman" w:cs="Times New Roman"/>
          <w:sz w:val="24"/>
          <w:szCs w:val="24"/>
        </w:rPr>
        <w:t>фронтальный</w:t>
      </w:r>
    </w:p>
    <w:p w:rsidR="00E91633" w:rsidRPr="00FC04CC" w:rsidRDefault="00FC04CC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контроля, утвержденным МКОУ</w:t>
      </w:r>
      <w:r w:rsidR="00840299">
        <w:rPr>
          <w:rFonts w:ascii="Times New Roman" w:hAnsi="Times New Roman" w:cs="Times New Roman"/>
          <w:sz w:val="24"/>
          <w:szCs w:val="24"/>
        </w:rPr>
        <w:t xml:space="preserve"> «СОШ № 18»</w:t>
      </w:r>
      <w:r w:rsidR="007C1612">
        <w:rPr>
          <w:rFonts w:ascii="Times New Roman" w:hAnsi="Times New Roman" w:cs="Times New Roman"/>
          <w:sz w:val="24"/>
          <w:szCs w:val="24"/>
        </w:rPr>
        <w:t xml:space="preserve"> 29.08.2024</w:t>
      </w:r>
      <w:r w:rsidR="005C18F5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5C18F5" w:rsidRPr="005C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Планом работы («дорожная карта») по подготовке к государственной итоговой аттестации в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CB61F6">
        <w:rPr>
          <w:rFonts w:ascii="Times New Roman" w:hAnsi="Times New Roman" w:cs="Times New Roman"/>
          <w:sz w:val="24"/>
          <w:szCs w:val="24"/>
        </w:rPr>
        <w:t>18.03.25-10.05.25</w:t>
      </w:r>
      <w:r w:rsidR="007C1612">
        <w:rPr>
          <w:rFonts w:ascii="Times New Roman" w:hAnsi="Times New Roman" w:cs="Times New Roman"/>
          <w:sz w:val="24"/>
          <w:szCs w:val="24"/>
        </w:rPr>
        <w:t xml:space="preserve"> </w:t>
      </w:r>
      <w:r w:rsidR="00E91633" w:rsidRPr="00FC04CC">
        <w:rPr>
          <w:rFonts w:ascii="Times New Roman" w:hAnsi="Times New Roman" w:cs="Times New Roman"/>
          <w:sz w:val="24"/>
          <w:szCs w:val="24"/>
        </w:rPr>
        <w:t>года осуществлялась проверка подготовки к ГИА по русскому языку,  математике, предметам по выбору.</w:t>
      </w: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sz w:val="24"/>
          <w:szCs w:val="24"/>
        </w:rPr>
        <w:t xml:space="preserve">   В сентябре</w:t>
      </w:r>
      <w:r w:rsidR="007C1612">
        <w:rPr>
          <w:rFonts w:ascii="Times New Roman" w:hAnsi="Times New Roman" w:cs="Times New Roman"/>
          <w:sz w:val="24"/>
          <w:szCs w:val="24"/>
        </w:rPr>
        <w:t xml:space="preserve"> 2024</w:t>
      </w:r>
      <w:r w:rsidR="00FC04C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C04CC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C04CC">
        <w:rPr>
          <w:rFonts w:ascii="Times New Roman" w:hAnsi="Times New Roman" w:cs="Times New Roman"/>
          <w:sz w:val="24"/>
          <w:szCs w:val="24"/>
        </w:rPr>
        <w:t xml:space="preserve">МКОУ </w:t>
      </w:r>
      <w:r w:rsidR="007C1612">
        <w:rPr>
          <w:rFonts w:ascii="Times New Roman" w:hAnsi="Times New Roman" w:cs="Times New Roman"/>
          <w:sz w:val="24"/>
          <w:szCs w:val="24"/>
        </w:rPr>
        <w:t>«СОШ № 18»</w:t>
      </w:r>
      <w:r w:rsidRPr="00FC04CC">
        <w:rPr>
          <w:rFonts w:ascii="Times New Roman" w:hAnsi="Times New Roman" w:cs="Times New Roman"/>
          <w:sz w:val="24"/>
          <w:szCs w:val="24"/>
        </w:rPr>
        <w:t xml:space="preserve"> была утверждена «Дорожная карта по подготовке к ГИА</w:t>
      </w:r>
      <w:r w:rsidR="00FC04CC">
        <w:rPr>
          <w:rFonts w:ascii="Times New Roman" w:hAnsi="Times New Roman" w:cs="Times New Roman"/>
          <w:sz w:val="24"/>
          <w:szCs w:val="24"/>
        </w:rPr>
        <w:t xml:space="preserve"> обучающихся  9,</w:t>
      </w:r>
      <w:r w:rsidRPr="00FC04CC">
        <w:rPr>
          <w:rFonts w:ascii="Times New Roman" w:hAnsi="Times New Roman" w:cs="Times New Roman"/>
          <w:sz w:val="24"/>
          <w:szCs w:val="24"/>
        </w:rPr>
        <w:t xml:space="preserve">11 классов», назначен ответственный за создание базы данных, создан Перечень учебной литературы. Классные руководители провели анкетирование по выбору предметов. Была проведена работа с педагогическим коллективом, индивидуальные консультации </w:t>
      </w:r>
      <w:r w:rsidR="00FC04CC">
        <w:rPr>
          <w:rFonts w:ascii="Times New Roman" w:hAnsi="Times New Roman" w:cs="Times New Roman"/>
          <w:sz w:val="24"/>
          <w:szCs w:val="24"/>
        </w:rPr>
        <w:t>обучающихся</w:t>
      </w:r>
      <w:r w:rsidRPr="00FC04CC">
        <w:rPr>
          <w:rFonts w:ascii="Times New Roman" w:hAnsi="Times New Roman" w:cs="Times New Roman"/>
          <w:sz w:val="24"/>
          <w:szCs w:val="24"/>
        </w:rPr>
        <w:t>, информирование родителей по вопросам подготовки к ГИА. Подготовлен</w:t>
      </w:r>
      <w:r w:rsidR="00FC04CC">
        <w:rPr>
          <w:rFonts w:ascii="Times New Roman" w:hAnsi="Times New Roman" w:cs="Times New Roman"/>
          <w:sz w:val="24"/>
          <w:szCs w:val="24"/>
        </w:rPr>
        <w:t>ы информационные</w:t>
      </w:r>
      <w:r w:rsidRPr="00FC04CC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C04CC">
        <w:rPr>
          <w:rFonts w:ascii="Times New Roman" w:hAnsi="Times New Roman" w:cs="Times New Roman"/>
          <w:sz w:val="24"/>
          <w:szCs w:val="24"/>
        </w:rPr>
        <w:t xml:space="preserve">ы </w:t>
      </w:r>
      <w:r w:rsidRPr="00FC04CC">
        <w:rPr>
          <w:rFonts w:ascii="Times New Roman" w:hAnsi="Times New Roman" w:cs="Times New Roman"/>
          <w:sz w:val="24"/>
          <w:szCs w:val="24"/>
        </w:rPr>
        <w:t xml:space="preserve">«Готовимся к ГИА» (для </w:t>
      </w:r>
      <w:r w:rsidR="00FC04C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C04CC">
        <w:rPr>
          <w:rFonts w:ascii="Times New Roman" w:hAnsi="Times New Roman" w:cs="Times New Roman"/>
          <w:sz w:val="24"/>
          <w:szCs w:val="24"/>
        </w:rPr>
        <w:t xml:space="preserve"> и родителей)</w:t>
      </w:r>
      <w:r w:rsidR="00FC04CC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FC04CC">
        <w:rPr>
          <w:rFonts w:ascii="Times New Roman" w:hAnsi="Times New Roman" w:cs="Times New Roman"/>
          <w:sz w:val="24"/>
          <w:szCs w:val="24"/>
        </w:rPr>
        <w:t>. Проведена инструктивно-методическая работа с классными руководителями, учителями-предметниками, родителями о целях и технологиях проведения ГИА.</w:t>
      </w:r>
    </w:p>
    <w:p w:rsidR="00E91633" w:rsidRPr="00FC04CC" w:rsidRDefault="007C1612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декабре 2024</w:t>
      </w:r>
      <w:r w:rsidR="00FC04C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запланировано проведение совещания </w:t>
      </w:r>
      <w:proofErr w:type="gramStart"/>
      <w:r w:rsidR="00E91633" w:rsidRPr="00FC04C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91633" w:rsidRPr="00FC0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633" w:rsidRPr="00FC04CC">
        <w:rPr>
          <w:rFonts w:ascii="Times New Roman" w:hAnsi="Times New Roman" w:cs="Times New Roman"/>
          <w:sz w:val="24"/>
          <w:szCs w:val="24"/>
        </w:rPr>
        <w:t>з</w:t>
      </w:r>
      <w:r w:rsidR="00D406E4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D406E4">
        <w:rPr>
          <w:rFonts w:ascii="Times New Roman" w:hAnsi="Times New Roman" w:cs="Times New Roman"/>
          <w:sz w:val="24"/>
          <w:szCs w:val="24"/>
        </w:rPr>
        <w:t xml:space="preserve">. директора по учебной работе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на те</w:t>
      </w:r>
      <w:r w:rsidR="00D406E4">
        <w:rPr>
          <w:rFonts w:ascii="Times New Roman" w:hAnsi="Times New Roman" w:cs="Times New Roman"/>
          <w:sz w:val="24"/>
          <w:szCs w:val="24"/>
        </w:rPr>
        <w:t xml:space="preserve">му «Подготовка к ГИА», проведены  родительские  собрания в 9-х, 11 классах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D406E4">
        <w:rPr>
          <w:rFonts w:ascii="Times New Roman" w:hAnsi="Times New Roman" w:cs="Times New Roman"/>
          <w:sz w:val="24"/>
          <w:szCs w:val="24"/>
        </w:rPr>
        <w:t xml:space="preserve">Изучение Порядков  проведения государственной итоговой аттестации по образовательным программам основного общего и среднего общего образования. </w:t>
      </w:r>
      <w:r w:rsidR="00E91633" w:rsidRPr="00FC04CC">
        <w:rPr>
          <w:rFonts w:ascii="Times New Roman" w:hAnsi="Times New Roman" w:cs="Times New Roman"/>
          <w:sz w:val="24"/>
          <w:szCs w:val="24"/>
        </w:rPr>
        <w:t>Психологические особенности подготовки ГИА». Был составлен график проведения консультаций по подготовке к ГИА по русскому языку, математике и предметам по выбору.</w:t>
      </w:r>
    </w:p>
    <w:p w:rsidR="00E91633" w:rsidRPr="00FC04CC" w:rsidRDefault="00D406E4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Учителя русского языка </w:t>
      </w:r>
      <w:r w:rsidR="007C1612">
        <w:rPr>
          <w:rFonts w:ascii="Times New Roman" w:hAnsi="Times New Roman" w:cs="Times New Roman"/>
          <w:sz w:val="24"/>
          <w:szCs w:val="24"/>
        </w:rPr>
        <w:t xml:space="preserve">и литературе </w:t>
      </w:r>
      <w:proofErr w:type="spellStart"/>
      <w:r w:rsidR="007C1612">
        <w:rPr>
          <w:rFonts w:ascii="Times New Roman" w:hAnsi="Times New Roman" w:cs="Times New Roman"/>
          <w:sz w:val="24"/>
          <w:szCs w:val="24"/>
        </w:rPr>
        <w:t>Кокоева</w:t>
      </w:r>
      <w:proofErr w:type="spellEnd"/>
      <w:r w:rsidR="007C1612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="007C1612">
        <w:rPr>
          <w:rFonts w:ascii="Times New Roman" w:hAnsi="Times New Roman" w:cs="Times New Roman"/>
          <w:sz w:val="24"/>
          <w:szCs w:val="24"/>
        </w:rPr>
        <w:t>Чинаева</w:t>
      </w:r>
      <w:proofErr w:type="spellEnd"/>
      <w:r w:rsidR="007C1612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612">
        <w:rPr>
          <w:rFonts w:ascii="Times New Roman" w:hAnsi="Times New Roman" w:cs="Times New Roman"/>
          <w:sz w:val="24"/>
          <w:szCs w:val="24"/>
        </w:rPr>
        <w:t xml:space="preserve"> и учитель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математики </w:t>
      </w:r>
      <w:proofErr w:type="spellStart"/>
      <w:r w:rsidR="007C1612">
        <w:rPr>
          <w:rFonts w:ascii="Times New Roman" w:hAnsi="Times New Roman" w:cs="Times New Roman"/>
          <w:sz w:val="24"/>
          <w:szCs w:val="24"/>
        </w:rPr>
        <w:t>Губжокова</w:t>
      </w:r>
      <w:proofErr w:type="spellEnd"/>
      <w:r w:rsidR="007C1612">
        <w:rPr>
          <w:rFonts w:ascii="Times New Roman" w:hAnsi="Times New Roman" w:cs="Times New Roman"/>
          <w:sz w:val="24"/>
          <w:szCs w:val="24"/>
        </w:rPr>
        <w:t xml:space="preserve"> Л.Ю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7C1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612">
        <w:rPr>
          <w:rFonts w:ascii="Times New Roman" w:hAnsi="Times New Roman" w:cs="Times New Roman"/>
          <w:sz w:val="24"/>
          <w:szCs w:val="24"/>
        </w:rPr>
        <w:t>работающая</w:t>
      </w:r>
      <w:proofErr w:type="gramEnd"/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в 9, 11 класса</w:t>
      </w:r>
      <w:r w:rsidR="00827E22">
        <w:rPr>
          <w:rFonts w:ascii="Times New Roman" w:hAnsi="Times New Roman" w:cs="Times New Roman"/>
          <w:sz w:val="24"/>
          <w:szCs w:val="24"/>
        </w:rPr>
        <w:t>х, провели диагностические работы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, которые позволили выявить проблемы в разных областях. На основе данной работы учителя выявили </w:t>
      </w:r>
      <w:proofErr w:type="gramStart"/>
      <w:r w:rsidR="00827E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91633" w:rsidRPr="00FC04CC">
        <w:rPr>
          <w:rFonts w:ascii="Times New Roman" w:hAnsi="Times New Roman" w:cs="Times New Roman"/>
          <w:sz w:val="24"/>
          <w:szCs w:val="24"/>
        </w:rPr>
        <w:t xml:space="preserve"> с высоким, средним и низким уровнем подготовки, что в свою очередь, помогло не только грамотно спланировать уроки, но и консультации с</w:t>
      </w:r>
      <w:r w:rsidR="00827E22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. Работа  по русскому языку и математике ведётся с учетом всех факторов, способных повлиять на результаты экзамена. Работа с учащимися ведётся целенаправленно. Каждое задание анализируется, дается необходимая теоретическая база для решения того или иного задания, а также предлагаются тестовые варианты из </w:t>
      </w:r>
      <w:r w:rsidR="00827E22">
        <w:rPr>
          <w:rFonts w:ascii="Times New Roman" w:hAnsi="Times New Roman" w:cs="Times New Roman"/>
          <w:sz w:val="24"/>
          <w:szCs w:val="24"/>
        </w:rPr>
        <w:t>заданий предыдущих лет</w:t>
      </w:r>
      <w:r w:rsidR="00E91633" w:rsidRPr="00FC04CC">
        <w:rPr>
          <w:rFonts w:ascii="Times New Roman" w:hAnsi="Times New Roman" w:cs="Times New Roman"/>
          <w:sz w:val="24"/>
          <w:szCs w:val="24"/>
        </w:rPr>
        <w:t>, чтобы закрепить тему.</w:t>
      </w:r>
    </w:p>
    <w:p w:rsidR="00E91633" w:rsidRPr="00FC04CC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sz w:val="24"/>
          <w:szCs w:val="24"/>
        </w:rPr>
        <w:t xml:space="preserve">     Учителя на первых консультациях познакомили </w:t>
      </w:r>
      <w:r w:rsidR="00827E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C04CC">
        <w:rPr>
          <w:rFonts w:ascii="Times New Roman" w:hAnsi="Times New Roman" w:cs="Times New Roman"/>
          <w:sz w:val="24"/>
          <w:szCs w:val="24"/>
        </w:rPr>
        <w:t xml:space="preserve"> с формой проведения ГИА, его целями и задачами, бланками и </w:t>
      </w:r>
      <w:proofErr w:type="spellStart"/>
      <w:r w:rsidRPr="00FC04CC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FC04CC">
        <w:rPr>
          <w:rFonts w:ascii="Times New Roman" w:hAnsi="Times New Roman" w:cs="Times New Roman"/>
          <w:sz w:val="24"/>
          <w:szCs w:val="24"/>
        </w:rPr>
        <w:t xml:space="preserve">, критериями оценки и системой перевода баллов в отметки. Показали справочники, словари, пособия, которые могут помочь </w:t>
      </w:r>
      <w:r w:rsidR="00827E22"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Pr="00FC04CC">
        <w:rPr>
          <w:rFonts w:ascii="Times New Roman" w:hAnsi="Times New Roman" w:cs="Times New Roman"/>
          <w:sz w:val="24"/>
          <w:szCs w:val="24"/>
        </w:rPr>
        <w:t xml:space="preserve"> при самостоятельной подготовке, какими  Internet-ресурсами они могут воспользоваться.</w:t>
      </w:r>
    </w:p>
    <w:p w:rsidR="00E91633" w:rsidRPr="00FC04CC" w:rsidRDefault="00827E22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Учителя-предметники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завели диагностические карты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«группы риска»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, создается банк </w:t>
      </w:r>
      <w:proofErr w:type="spellStart"/>
      <w:r w:rsidR="00E91633" w:rsidRPr="00FC04CC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E91633" w:rsidRPr="00FC04C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были ознакомлены </w:t>
      </w:r>
      <w:r w:rsidR="00E91633" w:rsidRPr="00FC04CC">
        <w:rPr>
          <w:rFonts w:ascii="Times New Roman" w:hAnsi="Times New Roman" w:cs="Times New Roman"/>
          <w:sz w:val="24"/>
          <w:szCs w:val="24"/>
        </w:rPr>
        <w:t xml:space="preserve"> со спецификой заданий и их формулировками.  </w:t>
      </w:r>
    </w:p>
    <w:p w:rsidR="00E91633" w:rsidRPr="00827E22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C">
        <w:rPr>
          <w:rFonts w:ascii="Times New Roman" w:hAnsi="Times New Roman" w:cs="Times New Roman"/>
          <w:sz w:val="24"/>
          <w:szCs w:val="24"/>
        </w:rPr>
        <w:t xml:space="preserve">     Работа в тестовых технологиях должна занять определенное место не только в системе контроля образовательных достижений, но и вообще в системе уроков уже в основной школе (5-9 классах). Технологичность тестовых заданий позволяет обращаться к ним часто</w:t>
      </w:r>
      <w:r w:rsidRPr="00827E22">
        <w:rPr>
          <w:rFonts w:ascii="Times New Roman" w:hAnsi="Times New Roman" w:cs="Times New Roman"/>
          <w:sz w:val="24"/>
          <w:szCs w:val="24"/>
        </w:rPr>
        <w:t>и без существенного ущерба для других форм и методов работы. В связи с этим учителя русского языка и математики собрали определенную базу тестовых заданий по всем темам школьного курса.</w:t>
      </w:r>
    </w:p>
    <w:p w:rsidR="00E91633" w:rsidRPr="00827E22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E22">
        <w:rPr>
          <w:rFonts w:ascii="Times New Roman" w:hAnsi="Times New Roman" w:cs="Times New Roman"/>
          <w:sz w:val="24"/>
          <w:szCs w:val="24"/>
        </w:rPr>
        <w:t xml:space="preserve">     В методическую копилку каждого учителя  входят демоверсии ГИА за все годы существования дан</w:t>
      </w:r>
      <w:r w:rsidR="00CB61F6">
        <w:rPr>
          <w:rFonts w:ascii="Times New Roman" w:hAnsi="Times New Roman" w:cs="Times New Roman"/>
          <w:sz w:val="24"/>
          <w:szCs w:val="24"/>
        </w:rPr>
        <w:t xml:space="preserve">ной формы итоговой аттестации, </w:t>
      </w:r>
      <w:proofErr w:type="spellStart"/>
      <w:r w:rsidRPr="00827E22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827E22">
        <w:rPr>
          <w:rFonts w:ascii="Times New Roman" w:hAnsi="Times New Roman" w:cs="Times New Roman"/>
          <w:sz w:val="24"/>
          <w:szCs w:val="24"/>
        </w:rPr>
        <w:t xml:space="preserve">, разработанные Федеральным институтом педагогических измерений (ФИПИ), диагностические работы, разработанные учителями </w:t>
      </w:r>
      <w:r w:rsidR="00827E22" w:rsidRPr="00827E22">
        <w:rPr>
          <w:rFonts w:ascii="Times New Roman" w:hAnsi="Times New Roman" w:cs="Times New Roman"/>
          <w:sz w:val="24"/>
          <w:szCs w:val="24"/>
        </w:rPr>
        <w:t xml:space="preserve">гимназии, </w:t>
      </w:r>
      <w:r w:rsidRPr="00827E22">
        <w:rPr>
          <w:rFonts w:ascii="Times New Roman" w:hAnsi="Times New Roman" w:cs="Times New Roman"/>
          <w:sz w:val="24"/>
          <w:szCs w:val="24"/>
        </w:rPr>
        <w:t xml:space="preserve"> тестовые задания по всем темам. Учителя-предметники продолжают расширять базу тестовых заданий школьного курса.</w:t>
      </w:r>
    </w:p>
    <w:p w:rsidR="00E91633" w:rsidRPr="00827E22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E22">
        <w:rPr>
          <w:rFonts w:ascii="Times New Roman" w:hAnsi="Times New Roman" w:cs="Times New Roman"/>
          <w:sz w:val="24"/>
          <w:szCs w:val="24"/>
        </w:rPr>
        <w:t xml:space="preserve">        В связи с тем, что определенную трудность  для </w:t>
      </w:r>
      <w:r w:rsidR="00827E22" w:rsidRPr="00827E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827E22">
        <w:rPr>
          <w:rFonts w:ascii="Times New Roman" w:hAnsi="Times New Roman" w:cs="Times New Roman"/>
          <w:sz w:val="24"/>
          <w:szCs w:val="24"/>
        </w:rPr>
        <w:t xml:space="preserve"> представляет заполнение бланков ГИА, то есть чисто техническая сторона итоговой  аттестации, учителя   намерены регулярно проводить обучающие занятия, и все контрольные работы  заполнять на специальных бланках.</w:t>
      </w:r>
    </w:p>
    <w:p w:rsidR="00E91633" w:rsidRPr="00827E22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E22">
        <w:rPr>
          <w:rFonts w:ascii="Times New Roman" w:hAnsi="Times New Roman" w:cs="Times New Roman"/>
          <w:sz w:val="24"/>
          <w:szCs w:val="24"/>
        </w:rPr>
        <w:t xml:space="preserve">           Учителя-предметники  регулярно отслеживают результаты работы, осуществляют обмен опытом, оперативно обмениваются информацией, с этой целью  проведены первые  заседания методического объединения учителей гуманитарного и математического цикла. </w:t>
      </w:r>
    </w:p>
    <w:p w:rsidR="00E91633" w:rsidRDefault="00E91633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E22">
        <w:rPr>
          <w:rFonts w:ascii="Times New Roman" w:hAnsi="Times New Roman" w:cs="Times New Roman"/>
          <w:sz w:val="24"/>
          <w:szCs w:val="24"/>
        </w:rPr>
        <w:t>Подготовка к ГИА по предметам осуществляется как на</w:t>
      </w:r>
      <w:r w:rsidR="00827E22" w:rsidRPr="00827E22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DD594B">
        <w:rPr>
          <w:rFonts w:ascii="Times New Roman" w:hAnsi="Times New Roman" w:cs="Times New Roman"/>
          <w:sz w:val="24"/>
          <w:szCs w:val="24"/>
        </w:rPr>
        <w:t xml:space="preserve">х, так и на консультациях и </w:t>
      </w:r>
      <w:r w:rsidR="00827E22" w:rsidRPr="00827E22">
        <w:rPr>
          <w:rFonts w:ascii="Times New Roman" w:hAnsi="Times New Roman" w:cs="Times New Roman"/>
          <w:sz w:val="24"/>
          <w:szCs w:val="24"/>
        </w:rPr>
        <w:t xml:space="preserve"> занятиях внеурочной деятельности.</w:t>
      </w:r>
    </w:p>
    <w:p w:rsidR="00DD594B" w:rsidRPr="00DD594B" w:rsidRDefault="00DD594B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94B">
        <w:rPr>
          <w:rFonts w:ascii="Times New Roman" w:hAnsi="Times New Roman" w:cs="Times New Roman"/>
          <w:sz w:val="24"/>
          <w:szCs w:val="24"/>
        </w:rPr>
        <w:t>Проведеный</w:t>
      </w:r>
      <w:proofErr w:type="spellEnd"/>
      <w:r w:rsidRPr="00DD594B">
        <w:rPr>
          <w:rFonts w:ascii="Times New Roman" w:hAnsi="Times New Roman" w:cs="Times New Roman"/>
          <w:sz w:val="24"/>
          <w:szCs w:val="24"/>
        </w:rPr>
        <w:t xml:space="preserve"> анализ документации учителя истории и обществознания </w:t>
      </w:r>
      <w:proofErr w:type="spellStart"/>
      <w:r w:rsidR="007C1612">
        <w:rPr>
          <w:rFonts w:ascii="Times New Roman" w:hAnsi="Times New Roman" w:cs="Times New Roman"/>
          <w:sz w:val="24"/>
          <w:szCs w:val="24"/>
        </w:rPr>
        <w:t>Шариповой</w:t>
      </w:r>
      <w:proofErr w:type="spellEnd"/>
      <w:r w:rsidR="007C1612">
        <w:rPr>
          <w:rFonts w:ascii="Times New Roman" w:hAnsi="Times New Roman" w:cs="Times New Roman"/>
          <w:sz w:val="24"/>
          <w:szCs w:val="24"/>
        </w:rPr>
        <w:t xml:space="preserve"> М.М</w:t>
      </w:r>
      <w:r w:rsidRPr="00DD594B">
        <w:rPr>
          <w:rFonts w:ascii="Times New Roman" w:hAnsi="Times New Roman" w:cs="Times New Roman"/>
          <w:sz w:val="24"/>
          <w:szCs w:val="24"/>
        </w:rPr>
        <w:t>. показал, что учителем проводится работа с учениками по подготовке к экзамену ОГЭ и ЕГЭ. На уроках анализируются наиболее часто встречающиеся ошибки при сдаче экзамена, проводится работа с проблемными заданиями: рассмотрение исторических версий и оценок; сравнение и нахождение общего и различного.</w:t>
      </w:r>
    </w:p>
    <w:p w:rsidR="00DD594B" w:rsidRPr="00DD594B" w:rsidRDefault="007C1612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</w:t>
      </w:r>
      <w:r w:rsidR="00DD594B" w:rsidRPr="00DD594B">
        <w:rPr>
          <w:rFonts w:ascii="Times New Roman" w:hAnsi="Times New Roman" w:cs="Times New Roman"/>
          <w:sz w:val="24"/>
          <w:szCs w:val="24"/>
        </w:rPr>
        <w:t xml:space="preserve"> химии и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  <w:r w:rsidR="00DD594B" w:rsidRPr="00DD594B">
        <w:rPr>
          <w:rFonts w:ascii="Times New Roman" w:hAnsi="Times New Roman" w:cs="Times New Roman"/>
          <w:sz w:val="24"/>
          <w:szCs w:val="24"/>
        </w:rPr>
        <w:t>. . на уроках постоянно наряду с</w:t>
      </w:r>
      <w:r>
        <w:rPr>
          <w:rFonts w:ascii="Times New Roman" w:hAnsi="Times New Roman" w:cs="Times New Roman"/>
          <w:sz w:val="24"/>
          <w:szCs w:val="24"/>
        </w:rPr>
        <w:t xml:space="preserve"> изучением нового материала веде</w:t>
      </w:r>
      <w:r w:rsidR="00DD594B" w:rsidRPr="00DD594B">
        <w:rPr>
          <w:rFonts w:ascii="Times New Roman" w:hAnsi="Times New Roman" w:cs="Times New Roman"/>
          <w:sz w:val="24"/>
          <w:szCs w:val="24"/>
        </w:rPr>
        <w:t>т повторение и закрепление изученного ранее, что заложено и в календарно-тематическом планировании, о</w:t>
      </w:r>
      <w:r>
        <w:rPr>
          <w:rFonts w:ascii="Times New Roman" w:hAnsi="Times New Roman" w:cs="Times New Roman"/>
          <w:sz w:val="24"/>
          <w:szCs w:val="24"/>
        </w:rPr>
        <w:t>тмечается, что на уроках учитель уделяе</w:t>
      </w:r>
      <w:r w:rsidR="00DD594B" w:rsidRPr="00DD594B">
        <w:rPr>
          <w:rFonts w:ascii="Times New Roman" w:hAnsi="Times New Roman" w:cs="Times New Roman"/>
          <w:sz w:val="24"/>
          <w:szCs w:val="24"/>
        </w:rPr>
        <w:t>т достаточное внимание подготовке обучающихся  к государствен</w:t>
      </w:r>
      <w:r>
        <w:rPr>
          <w:rFonts w:ascii="Times New Roman" w:hAnsi="Times New Roman" w:cs="Times New Roman"/>
          <w:sz w:val="24"/>
          <w:szCs w:val="24"/>
        </w:rPr>
        <w:t>ной итоговой аттестации. Учитель</w:t>
      </w:r>
      <w:r w:rsidR="00DD594B" w:rsidRPr="00DD594B">
        <w:rPr>
          <w:rFonts w:ascii="Times New Roman" w:hAnsi="Times New Roman" w:cs="Times New Roman"/>
          <w:sz w:val="24"/>
          <w:szCs w:val="24"/>
        </w:rPr>
        <w:t xml:space="preserve"> систематически используют в</w:t>
      </w:r>
      <w:r>
        <w:rPr>
          <w:rFonts w:ascii="Times New Roman" w:hAnsi="Times New Roman" w:cs="Times New Roman"/>
          <w:sz w:val="24"/>
          <w:szCs w:val="24"/>
        </w:rPr>
        <w:t xml:space="preserve"> работе тесты, регулярно проводи</w:t>
      </w:r>
      <w:r w:rsidR="00DD594B" w:rsidRPr="00DD594B">
        <w:rPr>
          <w:rFonts w:ascii="Times New Roman" w:hAnsi="Times New Roman" w:cs="Times New Roman"/>
          <w:sz w:val="24"/>
          <w:szCs w:val="24"/>
        </w:rPr>
        <w:t>т дополнительные занятия.</w:t>
      </w:r>
    </w:p>
    <w:p w:rsidR="00DD594B" w:rsidRPr="00827E22" w:rsidRDefault="00DD594B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E22">
        <w:rPr>
          <w:rFonts w:ascii="Times New Roman" w:hAnsi="Times New Roman" w:cs="Times New Roman"/>
          <w:sz w:val="24"/>
          <w:szCs w:val="24"/>
        </w:rPr>
        <w:t xml:space="preserve">            Постоянно в поле зрения находится успеваемость и посещаемость обучающихся  9, 11 классов. С целью предупреждения неуспеваемости, пропусков учебных занятий без уважительной причины, запланировано п</w:t>
      </w:r>
      <w:r>
        <w:rPr>
          <w:rFonts w:ascii="Times New Roman" w:hAnsi="Times New Roman" w:cs="Times New Roman"/>
          <w:sz w:val="24"/>
          <w:szCs w:val="24"/>
        </w:rPr>
        <w:t xml:space="preserve">роведение  индивидуальных бесед </w:t>
      </w:r>
      <w:r w:rsidRPr="00827E22">
        <w:rPr>
          <w:rFonts w:ascii="Times New Roman" w:hAnsi="Times New Roman" w:cs="Times New Roman"/>
          <w:sz w:val="24"/>
          <w:szCs w:val="24"/>
        </w:rPr>
        <w:t xml:space="preserve"> с родителями и учениками. С учащимися проводится профилактическая работа. Налажено взаимодействие с классными руководителями  и родителями.</w:t>
      </w:r>
    </w:p>
    <w:p w:rsidR="00DD594B" w:rsidRPr="00DD594B" w:rsidRDefault="00DD594B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94B">
        <w:rPr>
          <w:rFonts w:ascii="Times New Roman" w:hAnsi="Times New Roman" w:cs="Times New Roman"/>
          <w:sz w:val="24"/>
          <w:szCs w:val="24"/>
        </w:rPr>
        <w:t xml:space="preserve"> Классные руководители ведут учет пропусков консультативных занятий </w:t>
      </w:r>
      <w:proofErr w:type="gramStart"/>
      <w:r w:rsidRPr="00DD59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594B">
        <w:rPr>
          <w:rFonts w:ascii="Times New Roman" w:hAnsi="Times New Roman" w:cs="Times New Roman"/>
          <w:sz w:val="24"/>
          <w:szCs w:val="24"/>
        </w:rPr>
        <w:t xml:space="preserve">  9-х и 11 классов. В беседе отметили, что проводят работу и с учениками, и с родителями. </w:t>
      </w:r>
      <w:proofErr w:type="gramStart"/>
      <w:r w:rsidRPr="00DD594B">
        <w:rPr>
          <w:rFonts w:ascii="Times New Roman" w:hAnsi="Times New Roman" w:cs="Times New Roman"/>
          <w:sz w:val="24"/>
          <w:szCs w:val="24"/>
        </w:rPr>
        <w:t>Однако количество пропусков, начиная с ноября, не уменьшилось, что говорит о недостаточной требовательности, проявляемой ими в отношении к ученикам, о бесконтрольности некоторых родителе</w:t>
      </w:r>
      <w:r w:rsidR="007C1612">
        <w:rPr>
          <w:rFonts w:ascii="Times New Roman" w:hAnsi="Times New Roman" w:cs="Times New Roman"/>
          <w:sz w:val="24"/>
          <w:szCs w:val="24"/>
        </w:rPr>
        <w:t>й, особенно у обучающихся  9</w:t>
      </w:r>
      <w:r w:rsidRPr="00DD594B">
        <w:rPr>
          <w:rFonts w:ascii="Times New Roman" w:hAnsi="Times New Roman" w:cs="Times New Roman"/>
          <w:sz w:val="24"/>
          <w:szCs w:val="24"/>
        </w:rPr>
        <w:t xml:space="preserve">  класса.</w:t>
      </w:r>
      <w:proofErr w:type="gramEnd"/>
    </w:p>
    <w:p w:rsidR="00DD594B" w:rsidRPr="00DD594B" w:rsidRDefault="00DD594B" w:rsidP="00840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94B">
        <w:rPr>
          <w:rFonts w:ascii="Times New Roman" w:hAnsi="Times New Roman" w:cs="Times New Roman"/>
          <w:sz w:val="24"/>
          <w:szCs w:val="24"/>
        </w:rPr>
        <w:t xml:space="preserve">Вопросы подготовки </w:t>
      </w:r>
      <w:proofErr w:type="gramStart"/>
      <w:r w:rsidRPr="00DD59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594B">
        <w:rPr>
          <w:rFonts w:ascii="Times New Roman" w:hAnsi="Times New Roman" w:cs="Times New Roman"/>
          <w:sz w:val="24"/>
          <w:szCs w:val="24"/>
        </w:rPr>
        <w:t xml:space="preserve"> к итоговой аттестации взяты  на особый контроль. С эт</w:t>
      </w:r>
      <w:r w:rsidR="007C1612">
        <w:rPr>
          <w:rFonts w:ascii="Times New Roman" w:hAnsi="Times New Roman" w:cs="Times New Roman"/>
          <w:sz w:val="24"/>
          <w:szCs w:val="24"/>
        </w:rPr>
        <w:t xml:space="preserve">ой целью администрацией «СОШ № 18» </w:t>
      </w:r>
      <w:r w:rsidRPr="00DD594B">
        <w:rPr>
          <w:rFonts w:ascii="Times New Roman" w:hAnsi="Times New Roman" w:cs="Times New Roman"/>
          <w:sz w:val="24"/>
          <w:szCs w:val="24"/>
        </w:rPr>
        <w:t xml:space="preserve"> посещаются  уроки математики, русского языка, литературы, химии, биологии, истории, обществознания. Уроки показывают не достаточно высокий уровень готовности школьников  к сдаче итоговой аттестации, особенно в 9-х классах.</w:t>
      </w:r>
    </w:p>
    <w:p w:rsidR="005A248D" w:rsidRPr="005A248D" w:rsidRDefault="00FF745A" w:rsidP="00FF74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4068"/>
            <wp:effectExtent l="19050" t="0" r="3175" b="0"/>
            <wp:docPr id="1" name="Рисунок 1" descr="C:\Users\МОУ СОШ №18\Pictures\ControlCenter4\Scan\CCI140520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14052025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48D" w:rsidRPr="005A248D" w:rsidSect="0084029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1633"/>
    <w:rsid w:val="000046A7"/>
    <w:rsid w:val="001522F7"/>
    <w:rsid w:val="002C4B5C"/>
    <w:rsid w:val="005A248D"/>
    <w:rsid w:val="005B10D2"/>
    <w:rsid w:val="005C18F5"/>
    <w:rsid w:val="007C1612"/>
    <w:rsid w:val="00827E22"/>
    <w:rsid w:val="00840299"/>
    <w:rsid w:val="0094328A"/>
    <w:rsid w:val="00CB61F6"/>
    <w:rsid w:val="00D406E4"/>
    <w:rsid w:val="00DD594B"/>
    <w:rsid w:val="00DE5FF5"/>
    <w:rsid w:val="00E91633"/>
    <w:rsid w:val="00FC04CC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7CDC-D4BE-4299-8B88-4C6437DD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№18</cp:lastModifiedBy>
  <cp:revision>3</cp:revision>
  <cp:lastPrinted>2025-05-14T11:02:00Z</cp:lastPrinted>
  <dcterms:created xsi:type="dcterms:W3CDTF">2025-05-14T11:08:00Z</dcterms:created>
  <dcterms:modified xsi:type="dcterms:W3CDTF">2025-05-14T11:14:00Z</dcterms:modified>
</cp:coreProperties>
</file>